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AB8" w:rsidRDefault="00A458C2" w:rsidP="00517AB8">
      <w:pPr>
        <w:shd w:val="clear" w:color="auto" w:fill="FFFFFF"/>
        <w:tabs>
          <w:tab w:val="left" w:pos="945"/>
          <w:tab w:val="right" w:pos="9282"/>
        </w:tabs>
        <w:spacing w:before="878"/>
        <w:ind w:right="72"/>
        <w:rPr>
          <w:color w:val="000000"/>
          <w:spacing w:val="2"/>
        </w:rPr>
      </w:pPr>
      <w:r>
        <w:rPr>
          <w:color w:val="000000"/>
          <w:spacing w:val="2"/>
        </w:rPr>
        <w:t xml:space="preserve">        </w:t>
      </w:r>
      <w:r w:rsidR="00517AB8">
        <w:rPr>
          <w:color w:val="000000"/>
          <w:spacing w:val="2"/>
        </w:rPr>
        <w:t xml:space="preserve">                                                                                                                       </w:t>
      </w:r>
      <w:r w:rsidR="00532E4A">
        <w:rPr>
          <w:color w:val="000000"/>
          <w:spacing w:val="2"/>
        </w:rPr>
        <w:t xml:space="preserve">                   Приложение 12</w:t>
      </w:r>
    </w:p>
    <w:p w:rsidR="00517AB8" w:rsidRDefault="00517AB8" w:rsidP="00517AB8">
      <w:pPr>
        <w:jc w:val="right"/>
        <w:rPr>
          <w:bCs/>
        </w:rPr>
      </w:pPr>
    </w:p>
    <w:p w:rsidR="00517AB8" w:rsidRDefault="00517AB8" w:rsidP="00517AB8">
      <w:pPr>
        <w:jc w:val="right"/>
        <w:rPr>
          <w:bCs/>
        </w:rPr>
      </w:pPr>
    </w:p>
    <w:p w:rsidR="00517AB8" w:rsidRPr="005D26A6" w:rsidRDefault="00A458C2" w:rsidP="00517AB8">
      <w:pPr>
        <w:jc w:val="right"/>
        <w:rPr>
          <w:bCs/>
        </w:rPr>
      </w:pPr>
      <w:r>
        <w:rPr>
          <w:bCs/>
        </w:rPr>
        <w:t>Т</w:t>
      </w:r>
      <w:r w:rsidR="00517AB8" w:rsidRPr="005D26A6">
        <w:rPr>
          <w:bCs/>
        </w:rPr>
        <w:t>аблица 1</w:t>
      </w:r>
    </w:p>
    <w:p w:rsidR="00517AB8" w:rsidRDefault="00517AB8" w:rsidP="00517AB8">
      <w:pPr>
        <w:rPr>
          <w:b/>
          <w:bCs/>
        </w:rPr>
      </w:pPr>
    </w:p>
    <w:p w:rsidR="00517AB8" w:rsidRDefault="00517AB8" w:rsidP="00517AB8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 xml:space="preserve">Перечень </w:t>
      </w:r>
      <w:r w:rsidRPr="005D26A6">
        <w:rPr>
          <w:b/>
          <w:bCs/>
          <w:sz w:val="24"/>
          <w:szCs w:val="24"/>
        </w:rPr>
        <w:t xml:space="preserve"> муниципальных</w:t>
      </w:r>
      <w:proofErr w:type="gramEnd"/>
      <w:r w:rsidRPr="005D26A6">
        <w:rPr>
          <w:b/>
          <w:bCs/>
          <w:sz w:val="24"/>
          <w:szCs w:val="24"/>
        </w:rPr>
        <w:t xml:space="preserve"> программ</w:t>
      </w:r>
      <w:r w:rsidR="00357390">
        <w:rPr>
          <w:b/>
          <w:bCs/>
          <w:sz w:val="24"/>
          <w:szCs w:val="24"/>
        </w:rPr>
        <w:t xml:space="preserve"> финансовое обеспечение  которых предусмотрено расходной частью  </w:t>
      </w:r>
      <w:r w:rsidRPr="005D26A6">
        <w:rPr>
          <w:b/>
          <w:bCs/>
          <w:sz w:val="24"/>
          <w:szCs w:val="24"/>
        </w:rPr>
        <w:t xml:space="preserve"> бюджета</w:t>
      </w:r>
      <w:r w:rsidR="00357390">
        <w:rPr>
          <w:b/>
          <w:bCs/>
          <w:sz w:val="24"/>
          <w:szCs w:val="24"/>
        </w:rPr>
        <w:t xml:space="preserve"> Октябрьского сельсовета</w:t>
      </w:r>
      <w:r>
        <w:rPr>
          <w:b/>
          <w:bCs/>
          <w:sz w:val="24"/>
          <w:szCs w:val="24"/>
        </w:rPr>
        <w:t xml:space="preserve"> на 2021год</w:t>
      </w:r>
    </w:p>
    <w:p w:rsidR="00517AB8" w:rsidRDefault="00517AB8" w:rsidP="00517AB8">
      <w:pPr>
        <w:jc w:val="center"/>
        <w:rPr>
          <w:b/>
          <w:bCs/>
          <w:sz w:val="24"/>
          <w:szCs w:val="24"/>
        </w:rPr>
      </w:pPr>
    </w:p>
    <w:p w:rsidR="00517AB8" w:rsidRDefault="00517AB8" w:rsidP="00517AB8">
      <w:pPr>
        <w:jc w:val="center"/>
        <w:rPr>
          <w:b/>
          <w:bCs/>
          <w:sz w:val="24"/>
          <w:szCs w:val="24"/>
        </w:rPr>
      </w:pPr>
    </w:p>
    <w:p w:rsidR="00517AB8" w:rsidRDefault="00517AB8" w:rsidP="00517AB8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7"/>
        <w:gridCol w:w="3685"/>
        <w:gridCol w:w="1639"/>
        <w:gridCol w:w="2904"/>
      </w:tblGrid>
      <w:tr w:rsidR="00517AB8" w:rsidTr="009C24DF">
        <w:trPr>
          <w:trHeight w:val="286"/>
        </w:trPr>
        <w:tc>
          <w:tcPr>
            <w:tcW w:w="1337" w:type="dxa"/>
            <w:vMerge w:val="restart"/>
          </w:tcPr>
          <w:p w:rsidR="00517AB8" w:rsidRPr="00A458C2" w:rsidRDefault="00517AB8" w:rsidP="009C24DF">
            <w:pPr>
              <w:pStyle w:val="TableParagraph"/>
              <w:spacing w:before="132" w:line="237" w:lineRule="auto"/>
              <w:ind w:left="523" w:right="479" w:hanging="57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 xml:space="preserve">№ </w:t>
            </w:r>
            <w:r w:rsidRPr="00A458C2">
              <w:rPr>
                <w:w w:val="95"/>
                <w:sz w:val="18"/>
                <w:szCs w:val="18"/>
              </w:rPr>
              <w:t>п/п</w:t>
            </w:r>
          </w:p>
        </w:tc>
        <w:tc>
          <w:tcPr>
            <w:tcW w:w="3685" w:type="dxa"/>
            <w:vMerge w:val="restart"/>
          </w:tcPr>
          <w:p w:rsidR="00517AB8" w:rsidRPr="00A458C2" w:rsidRDefault="00517AB8" w:rsidP="009C24DF">
            <w:pPr>
              <w:pStyle w:val="TableParagraph"/>
              <w:spacing w:before="132" w:line="237" w:lineRule="auto"/>
              <w:ind w:left="1285" w:hanging="1025"/>
              <w:rPr>
                <w:sz w:val="18"/>
                <w:szCs w:val="18"/>
              </w:rPr>
            </w:pPr>
            <w:r w:rsidRPr="00A458C2">
              <w:rPr>
                <w:w w:val="95"/>
                <w:sz w:val="18"/>
                <w:szCs w:val="18"/>
              </w:rPr>
              <w:t xml:space="preserve">Наименование муниципальной </w:t>
            </w:r>
            <w:r w:rsidRPr="00A458C2">
              <w:rPr>
                <w:sz w:val="18"/>
                <w:szCs w:val="18"/>
              </w:rPr>
              <w:t>программы</w:t>
            </w:r>
          </w:p>
        </w:tc>
        <w:tc>
          <w:tcPr>
            <w:tcW w:w="4543" w:type="dxa"/>
            <w:gridSpan w:val="2"/>
          </w:tcPr>
          <w:p w:rsidR="00517AB8" w:rsidRPr="00A458C2" w:rsidRDefault="00517AB8" w:rsidP="009C24DF">
            <w:pPr>
              <w:pStyle w:val="TableParagraph"/>
              <w:spacing w:line="262" w:lineRule="exact"/>
              <w:ind w:left="1905" w:right="1891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Сумма</w:t>
            </w:r>
            <w:r w:rsidR="00BD6EFA">
              <w:rPr>
                <w:sz w:val="18"/>
                <w:szCs w:val="18"/>
              </w:rPr>
              <w:t xml:space="preserve"> рублей</w:t>
            </w:r>
          </w:p>
        </w:tc>
      </w:tr>
      <w:tr w:rsidR="00517AB8" w:rsidTr="009C24DF">
        <w:trPr>
          <w:trHeight w:val="540"/>
        </w:trPr>
        <w:tc>
          <w:tcPr>
            <w:tcW w:w="1337" w:type="dxa"/>
            <w:vMerge/>
            <w:tcBorders>
              <w:top w:val="nil"/>
            </w:tcBorders>
          </w:tcPr>
          <w:p w:rsidR="00517AB8" w:rsidRPr="00A458C2" w:rsidRDefault="00517AB8" w:rsidP="009C24DF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517AB8" w:rsidRPr="00A458C2" w:rsidRDefault="00517AB8" w:rsidP="009C24DF">
            <w:pPr>
              <w:rPr>
                <w:sz w:val="18"/>
                <w:szCs w:val="18"/>
              </w:rPr>
            </w:pPr>
          </w:p>
        </w:tc>
        <w:tc>
          <w:tcPr>
            <w:tcW w:w="1639" w:type="dxa"/>
          </w:tcPr>
          <w:p w:rsidR="00517AB8" w:rsidRPr="00A458C2" w:rsidRDefault="00517AB8" w:rsidP="009C24DF">
            <w:pPr>
              <w:pStyle w:val="TableParagraph"/>
              <w:spacing w:before="106"/>
              <w:ind w:left="510" w:right="481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Всего</w:t>
            </w:r>
          </w:p>
        </w:tc>
        <w:tc>
          <w:tcPr>
            <w:tcW w:w="2904" w:type="dxa"/>
          </w:tcPr>
          <w:p w:rsidR="00517AB8" w:rsidRPr="00A458C2" w:rsidRDefault="00517AB8" w:rsidP="009C24DF">
            <w:pPr>
              <w:pStyle w:val="TableParagraph"/>
              <w:spacing w:line="247" w:lineRule="exact"/>
              <w:ind w:left="163" w:right="146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в том числе средства</w:t>
            </w:r>
          </w:p>
          <w:p w:rsidR="00517AB8" w:rsidRPr="00A458C2" w:rsidRDefault="00517AB8" w:rsidP="009C24DF">
            <w:pPr>
              <w:pStyle w:val="TableParagraph"/>
              <w:spacing w:line="274" w:lineRule="exact"/>
              <w:ind w:left="163" w:right="151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вышестоящих бюджетов</w:t>
            </w:r>
          </w:p>
        </w:tc>
      </w:tr>
      <w:tr w:rsidR="00517AB8" w:rsidTr="009C24DF">
        <w:trPr>
          <w:trHeight w:val="272"/>
        </w:trPr>
        <w:tc>
          <w:tcPr>
            <w:tcW w:w="1337" w:type="dxa"/>
          </w:tcPr>
          <w:p w:rsidR="00517AB8" w:rsidRPr="00A458C2" w:rsidRDefault="00517AB8" w:rsidP="009C24DF">
            <w:pPr>
              <w:pStyle w:val="TableParagraph"/>
              <w:spacing w:line="248" w:lineRule="exact"/>
              <w:ind w:left="46"/>
              <w:jc w:val="center"/>
              <w:rPr>
                <w:sz w:val="18"/>
                <w:szCs w:val="18"/>
              </w:rPr>
            </w:pPr>
            <w:r w:rsidRPr="00A458C2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3685" w:type="dxa"/>
          </w:tcPr>
          <w:p w:rsidR="00517AB8" w:rsidRPr="00A458C2" w:rsidRDefault="00517AB8" w:rsidP="009C24DF">
            <w:pPr>
              <w:pStyle w:val="TableParagraph"/>
              <w:spacing w:line="248" w:lineRule="exact"/>
              <w:ind w:left="46"/>
              <w:jc w:val="center"/>
              <w:rPr>
                <w:sz w:val="18"/>
                <w:szCs w:val="18"/>
              </w:rPr>
            </w:pPr>
            <w:r w:rsidRPr="00A458C2">
              <w:rPr>
                <w:w w:val="98"/>
                <w:sz w:val="18"/>
                <w:szCs w:val="18"/>
              </w:rPr>
              <w:t>Муниципальная программа «Обеспечение первичных мер пожарной безопасности на территории Октябрьского сельсовета</w:t>
            </w:r>
            <w:r w:rsidR="007A31A0" w:rsidRPr="00A458C2">
              <w:rPr>
                <w:w w:val="98"/>
                <w:sz w:val="18"/>
                <w:szCs w:val="18"/>
              </w:rPr>
              <w:t xml:space="preserve"> на 2021-2023</w:t>
            </w:r>
            <w:r w:rsidRPr="00A458C2">
              <w:rPr>
                <w:w w:val="98"/>
                <w:sz w:val="18"/>
                <w:szCs w:val="18"/>
              </w:rPr>
              <w:t>»</w:t>
            </w:r>
          </w:p>
        </w:tc>
        <w:tc>
          <w:tcPr>
            <w:tcW w:w="1639" w:type="dxa"/>
          </w:tcPr>
          <w:p w:rsidR="00517AB8" w:rsidRPr="00A458C2" w:rsidRDefault="00517AB8" w:rsidP="009C24DF">
            <w:pPr>
              <w:pStyle w:val="TableParagraph"/>
              <w:spacing w:line="248" w:lineRule="exact"/>
              <w:ind w:left="34"/>
              <w:jc w:val="center"/>
              <w:rPr>
                <w:sz w:val="18"/>
                <w:szCs w:val="18"/>
              </w:rPr>
            </w:pPr>
            <w:r w:rsidRPr="00A458C2">
              <w:rPr>
                <w:w w:val="92"/>
                <w:sz w:val="18"/>
                <w:szCs w:val="18"/>
              </w:rPr>
              <w:t>50000,00</w:t>
            </w:r>
          </w:p>
        </w:tc>
        <w:tc>
          <w:tcPr>
            <w:tcW w:w="2904" w:type="dxa"/>
          </w:tcPr>
          <w:p w:rsidR="00517AB8" w:rsidRPr="00A458C2" w:rsidRDefault="00517AB8" w:rsidP="009C24DF">
            <w:pPr>
              <w:pStyle w:val="TableParagraph"/>
              <w:spacing w:line="248" w:lineRule="exact"/>
              <w:ind w:left="30"/>
              <w:jc w:val="center"/>
              <w:rPr>
                <w:sz w:val="18"/>
                <w:szCs w:val="18"/>
              </w:rPr>
            </w:pPr>
          </w:p>
        </w:tc>
      </w:tr>
      <w:tr w:rsidR="00864E6A" w:rsidTr="009C24DF">
        <w:trPr>
          <w:trHeight w:val="272"/>
        </w:trPr>
        <w:tc>
          <w:tcPr>
            <w:tcW w:w="1337" w:type="dxa"/>
          </w:tcPr>
          <w:p w:rsidR="00864E6A" w:rsidRPr="00A458C2" w:rsidRDefault="00864E6A" w:rsidP="009C24DF">
            <w:pPr>
              <w:pStyle w:val="TableParagraph"/>
              <w:spacing w:line="248" w:lineRule="exact"/>
              <w:ind w:left="46"/>
              <w:jc w:val="center"/>
              <w:rPr>
                <w:w w:val="96"/>
                <w:sz w:val="18"/>
                <w:szCs w:val="18"/>
              </w:rPr>
            </w:pPr>
            <w:r w:rsidRPr="00A458C2"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3685" w:type="dxa"/>
          </w:tcPr>
          <w:p w:rsidR="00864E6A" w:rsidRPr="00A458C2" w:rsidRDefault="00864E6A" w:rsidP="009C24DF">
            <w:pPr>
              <w:pStyle w:val="TableParagraph"/>
              <w:spacing w:line="248" w:lineRule="exact"/>
              <w:ind w:left="46"/>
              <w:jc w:val="center"/>
              <w:rPr>
                <w:w w:val="98"/>
                <w:sz w:val="18"/>
                <w:szCs w:val="18"/>
              </w:rPr>
            </w:pPr>
            <w:r w:rsidRPr="00A458C2">
              <w:rPr>
                <w:w w:val="98"/>
                <w:sz w:val="18"/>
                <w:szCs w:val="18"/>
              </w:rPr>
              <w:t>Муниципальная программа «Развитие субъектов малого и среднего предпринимательства в Октябрьском сельсовете Куйбышевского муниципального района Новосибирской области на 2021-2023 годы»</w:t>
            </w:r>
          </w:p>
        </w:tc>
        <w:tc>
          <w:tcPr>
            <w:tcW w:w="1639" w:type="dxa"/>
          </w:tcPr>
          <w:p w:rsidR="00864E6A" w:rsidRPr="00A458C2" w:rsidRDefault="00864E6A" w:rsidP="009C24DF">
            <w:pPr>
              <w:pStyle w:val="TableParagraph"/>
              <w:spacing w:line="248" w:lineRule="exact"/>
              <w:ind w:left="34"/>
              <w:jc w:val="center"/>
              <w:rPr>
                <w:w w:val="92"/>
                <w:sz w:val="18"/>
                <w:szCs w:val="18"/>
              </w:rPr>
            </w:pPr>
            <w:r w:rsidRPr="00A458C2">
              <w:rPr>
                <w:w w:val="92"/>
                <w:sz w:val="18"/>
                <w:szCs w:val="18"/>
              </w:rPr>
              <w:t>3000,00</w:t>
            </w:r>
          </w:p>
        </w:tc>
        <w:tc>
          <w:tcPr>
            <w:tcW w:w="2904" w:type="dxa"/>
          </w:tcPr>
          <w:p w:rsidR="00864E6A" w:rsidRPr="00A458C2" w:rsidRDefault="00864E6A" w:rsidP="009C24DF">
            <w:pPr>
              <w:pStyle w:val="TableParagraph"/>
              <w:spacing w:line="248" w:lineRule="exact"/>
              <w:ind w:left="30"/>
              <w:jc w:val="center"/>
              <w:rPr>
                <w:sz w:val="18"/>
                <w:szCs w:val="18"/>
              </w:rPr>
            </w:pPr>
          </w:p>
        </w:tc>
      </w:tr>
    </w:tbl>
    <w:p w:rsidR="00517AB8" w:rsidRDefault="00517AB8" w:rsidP="007A31A0">
      <w:pPr>
        <w:rPr>
          <w:b/>
          <w:bCs/>
          <w:sz w:val="24"/>
          <w:szCs w:val="24"/>
        </w:rPr>
      </w:pPr>
    </w:p>
    <w:p w:rsidR="00517AB8" w:rsidRDefault="00517AB8" w:rsidP="00517AB8">
      <w:pPr>
        <w:jc w:val="center"/>
        <w:rPr>
          <w:b/>
          <w:bCs/>
          <w:sz w:val="24"/>
          <w:szCs w:val="24"/>
        </w:rPr>
      </w:pPr>
    </w:p>
    <w:p w:rsidR="00517AB8" w:rsidRDefault="00517AB8" w:rsidP="00517AB8">
      <w:pPr>
        <w:jc w:val="center"/>
        <w:rPr>
          <w:b/>
          <w:bCs/>
          <w:sz w:val="24"/>
          <w:szCs w:val="24"/>
        </w:rPr>
      </w:pPr>
    </w:p>
    <w:p w:rsidR="00517AB8" w:rsidRDefault="00532E4A" w:rsidP="00517AB8">
      <w:pPr>
        <w:shd w:val="clear" w:color="auto" w:fill="FFFFFF"/>
        <w:tabs>
          <w:tab w:val="left" w:pos="945"/>
          <w:tab w:val="right" w:pos="9282"/>
        </w:tabs>
        <w:spacing w:before="878"/>
        <w:ind w:right="72"/>
        <w:rPr>
          <w:color w:val="000000"/>
          <w:spacing w:val="2"/>
        </w:rPr>
      </w:pPr>
      <w:r>
        <w:rPr>
          <w:color w:val="000000"/>
          <w:spacing w:val="2"/>
        </w:rPr>
        <w:tab/>
      </w:r>
      <w:r>
        <w:rPr>
          <w:color w:val="000000"/>
          <w:spacing w:val="2"/>
        </w:rPr>
        <w:tab/>
        <w:t>Приложение 12</w:t>
      </w:r>
    </w:p>
    <w:p w:rsidR="00517AB8" w:rsidRDefault="00517AB8" w:rsidP="00517AB8">
      <w:pPr>
        <w:jc w:val="center"/>
        <w:rPr>
          <w:b/>
          <w:bCs/>
        </w:rPr>
      </w:pPr>
    </w:p>
    <w:p w:rsidR="00517AB8" w:rsidRPr="005D26A6" w:rsidRDefault="00517AB8" w:rsidP="00517AB8">
      <w:pPr>
        <w:jc w:val="right"/>
        <w:rPr>
          <w:bCs/>
        </w:rPr>
      </w:pPr>
      <w:r>
        <w:rPr>
          <w:bCs/>
        </w:rPr>
        <w:t>Таблица 2</w:t>
      </w:r>
    </w:p>
    <w:p w:rsidR="00517AB8" w:rsidRDefault="00517AB8" w:rsidP="00517AB8">
      <w:pPr>
        <w:jc w:val="center"/>
        <w:rPr>
          <w:b/>
          <w:bCs/>
        </w:rPr>
      </w:pPr>
    </w:p>
    <w:p w:rsidR="00517AB8" w:rsidRDefault="00517AB8" w:rsidP="00517AB8">
      <w:pPr>
        <w:rPr>
          <w:b/>
          <w:bCs/>
        </w:rPr>
      </w:pPr>
    </w:p>
    <w:p w:rsidR="00357390" w:rsidRDefault="00357390" w:rsidP="00357390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 xml:space="preserve">Перечень </w:t>
      </w:r>
      <w:r w:rsidRPr="005D26A6">
        <w:rPr>
          <w:b/>
          <w:bCs/>
          <w:sz w:val="24"/>
          <w:szCs w:val="24"/>
        </w:rPr>
        <w:t xml:space="preserve"> муниципальных</w:t>
      </w:r>
      <w:proofErr w:type="gramEnd"/>
      <w:r w:rsidRPr="005D26A6">
        <w:rPr>
          <w:b/>
          <w:bCs/>
          <w:sz w:val="24"/>
          <w:szCs w:val="24"/>
        </w:rPr>
        <w:t xml:space="preserve"> программ</w:t>
      </w:r>
      <w:r>
        <w:rPr>
          <w:b/>
          <w:bCs/>
          <w:sz w:val="24"/>
          <w:szCs w:val="24"/>
        </w:rPr>
        <w:t xml:space="preserve"> финансовое обеспечение  которых предусмотрено расходной частью  </w:t>
      </w:r>
      <w:r w:rsidRPr="005D26A6">
        <w:rPr>
          <w:b/>
          <w:bCs/>
          <w:sz w:val="24"/>
          <w:szCs w:val="24"/>
        </w:rPr>
        <w:t xml:space="preserve"> бюджета</w:t>
      </w:r>
      <w:r>
        <w:rPr>
          <w:b/>
          <w:bCs/>
          <w:sz w:val="24"/>
          <w:szCs w:val="24"/>
        </w:rPr>
        <w:t xml:space="preserve"> Октябрьского сельсовета на плановый период 2022-2023 годы.</w:t>
      </w:r>
    </w:p>
    <w:p w:rsidR="00517AB8" w:rsidRDefault="00517AB8" w:rsidP="00517AB8">
      <w:pPr>
        <w:rPr>
          <w:b/>
          <w:bCs/>
        </w:rPr>
      </w:pPr>
      <w:r w:rsidRPr="00BE3232">
        <w:rPr>
          <w:b/>
          <w:bCs/>
        </w:rPr>
        <w:t xml:space="preserve">                                                                                                                  </w:t>
      </w:r>
      <w:r>
        <w:rPr>
          <w:b/>
          <w:bCs/>
        </w:rPr>
        <w:t xml:space="preserve">                                 </w:t>
      </w:r>
      <w:r w:rsidRPr="00BE3232">
        <w:rPr>
          <w:b/>
          <w:bCs/>
        </w:rPr>
        <w:t xml:space="preserve">            </w:t>
      </w:r>
    </w:p>
    <w:p w:rsidR="00517AB8" w:rsidRDefault="00517AB8" w:rsidP="00517AB8">
      <w:pPr>
        <w:rPr>
          <w:b/>
          <w:bCs/>
        </w:rPr>
      </w:pPr>
    </w:p>
    <w:tbl>
      <w:tblPr>
        <w:tblW w:w="11320" w:type="dxa"/>
        <w:tblInd w:w="-14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5"/>
        <w:gridCol w:w="3685"/>
        <w:gridCol w:w="1639"/>
        <w:gridCol w:w="1569"/>
        <w:gridCol w:w="1268"/>
        <w:gridCol w:w="1404"/>
      </w:tblGrid>
      <w:tr w:rsidR="007A31A0" w:rsidRPr="00A458C2" w:rsidTr="00693B88">
        <w:trPr>
          <w:trHeight w:val="286"/>
        </w:trPr>
        <w:tc>
          <w:tcPr>
            <w:tcW w:w="1755" w:type="dxa"/>
            <w:vMerge w:val="restart"/>
          </w:tcPr>
          <w:p w:rsidR="007A31A0" w:rsidRPr="00A458C2" w:rsidRDefault="007A31A0" w:rsidP="009C24DF">
            <w:pPr>
              <w:pStyle w:val="TableParagraph"/>
              <w:spacing w:before="132" w:line="237" w:lineRule="auto"/>
              <w:ind w:left="523" w:right="479" w:hanging="57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 xml:space="preserve">№ </w:t>
            </w:r>
            <w:r w:rsidRPr="00A458C2">
              <w:rPr>
                <w:w w:val="95"/>
                <w:sz w:val="18"/>
                <w:szCs w:val="18"/>
              </w:rPr>
              <w:t>п/п</w:t>
            </w:r>
          </w:p>
        </w:tc>
        <w:tc>
          <w:tcPr>
            <w:tcW w:w="3685" w:type="dxa"/>
            <w:vMerge w:val="restart"/>
          </w:tcPr>
          <w:p w:rsidR="007A31A0" w:rsidRPr="00A458C2" w:rsidRDefault="007A31A0" w:rsidP="009C24DF">
            <w:pPr>
              <w:pStyle w:val="TableParagraph"/>
              <w:spacing w:before="132" w:line="237" w:lineRule="auto"/>
              <w:ind w:left="1285" w:hanging="1025"/>
              <w:rPr>
                <w:sz w:val="18"/>
                <w:szCs w:val="18"/>
              </w:rPr>
            </w:pPr>
            <w:r w:rsidRPr="00A458C2">
              <w:rPr>
                <w:w w:val="95"/>
                <w:sz w:val="18"/>
                <w:szCs w:val="18"/>
              </w:rPr>
              <w:t xml:space="preserve">Наименование муниципальной </w:t>
            </w:r>
            <w:r w:rsidRPr="00A458C2">
              <w:rPr>
                <w:sz w:val="18"/>
                <w:szCs w:val="18"/>
              </w:rPr>
              <w:t>программы</w:t>
            </w:r>
          </w:p>
        </w:tc>
        <w:tc>
          <w:tcPr>
            <w:tcW w:w="3208" w:type="dxa"/>
            <w:gridSpan w:val="2"/>
          </w:tcPr>
          <w:p w:rsidR="007A31A0" w:rsidRPr="00A458C2" w:rsidRDefault="00532E4A" w:rsidP="00532E4A">
            <w:pPr>
              <w:pStyle w:val="TableParagraph"/>
              <w:spacing w:line="262" w:lineRule="exact"/>
              <w:ind w:right="1891"/>
              <w:jc w:val="right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2022г Сумма</w:t>
            </w:r>
            <w:r w:rsidR="00BD6EFA">
              <w:rPr>
                <w:sz w:val="18"/>
                <w:szCs w:val="18"/>
              </w:rPr>
              <w:t xml:space="preserve"> рублей</w:t>
            </w:r>
          </w:p>
        </w:tc>
        <w:tc>
          <w:tcPr>
            <w:tcW w:w="2672" w:type="dxa"/>
            <w:gridSpan w:val="2"/>
          </w:tcPr>
          <w:p w:rsidR="007A31A0" w:rsidRPr="00A458C2" w:rsidRDefault="00532E4A" w:rsidP="00532E4A">
            <w:pPr>
              <w:pStyle w:val="TableParagraph"/>
              <w:spacing w:line="262" w:lineRule="exact"/>
              <w:ind w:right="1891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2023г Сумма</w:t>
            </w:r>
            <w:r w:rsidR="00BD6EFA">
              <w:rPr>
                <w:sz w:val="18"/>
                <w:szCs w:val="18"/>
              </w:rPr>
              <w:t xml:space="preserve"> рублей</w:t>
            </w:r>
            <w:bookmarkStart w:id="0" w:name="_GoBack"/>
            <w:bookmarkEnd w:id="0"/>
          </w:p>
        </w:tc>
      </w:tr>
      <w:tr w:rsidR="007A31A0" w:rsidRPr="00A458C2" w:rsidTr="00A458C2">
        <w:trPr>
          <w:trHeight w:val="837"/>
        </w:trPr>
        <w:tc>
          <w:tcPr>
            <w:tcW w:w="1755" w:type="dxa"/>
            <w:vMerge/>
          </w:tcPr>
          <w:p w:rsidR="007A31A0" w:rsidRPr="00A458C2" w:rsidRDefault="007A31A0" w:rsidP="009C24DF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vMerge/>
          </w:tcPr>
          <w:p w:rsidR="007A31A0" w:rsidRPr="00A458C2" w:rsidRDefault="007A31A0" w:rsidP="009C24DF">
            <w:pPr>
              <w:rPr>
                <w:sz w:val="18"/>
                <w:szCs w:val="18"/>
              </w:rPr>
            </w:pPr>
          </w:p>
        </w:tc>
        <w:tc>
          <w:tcPr>
            <w:tcW w:w="1639" w:type="dxa"/>
          </w:tcPr>
          <w:p w:rsidR="007A31A0" w:rsidRPr="00A458C2" w:rsidRDefault="007A31A0" w:rsidP="009C24DF">
            <w:pPr>
              <w:pStyle w:val="TableParagraph"/>
              <w:spacing w:before="106"/>
              <w:ind w:left="510" w:right="481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Всего</w:t>
            </w:r>
          </w:p>
        </w:tc>
        <w:tc>
          <w:tcPr>
            <w:tcW w:w="1569" w:type="dxa"/>
          </w:tcPr>
          <w:p w:rsidR="007A31A0" w:rsidRPr="00A458C2" w:rsidRDefault="007A31A0" w:rsidP="009C24DF">
            <w:pPr>
              <w:pStyle w:val="TableParagraph"/>
              <w:spacing w:line="247" w:lineRule="exact"/>
              <w:ind w:left="163" w:right="146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в том числе средства</w:t>
            </w:r>
          </w:p>
          <w:p w:rsidR="007A31A0" w:rsidRPr="00A458C2" w:rsidRDefault="007A31A0" w:rsidP="009C24DF">
            <w:pPr>
              <w:pStyle w:val="TableParagraph"/>
              <w:spacing w:line="274" w:lineRule="exact"/>
              <w:ind w:left="163" w:right="151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вышестоящих бюджетов</w:t>
            </w:r>
          </w:p>
        </w:tc>
        <w:tc>
          <w:tcPr>
            <w:tcW w:w="1268" w:type="dxa"/>
          </w:tcPr>
          <w:p w:rsidR="007A31A0" w:rsidRPr="00A458C2" w:rsidRDefault="007A31A0" w:rsidP="009C24DF">
            <w:pPr>
              <w:pStyle w:val="TableParagraph"/>
              <w:spacing w:line="247" w:lineRule="exact"/>
              <w:ind w:left="163" w:right="146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Всего</w:t>
            </w:r>
          </w:p>
        </w:tc>
        <w:tc>
          <w:tcPr>
            <w:tcW w:w="1404" w:type="dxa"/>
          </w:tcPr>
          <w:p w:rsidR="007A31A0" w:rsidRPr="00A458C2" w:rsidRDefault="007A31A0" w:rsidP="007A31A0">
            <w:pPr>
              <w:pStyle w:val="TableParagraph"/>
              <w:spacing w:line="247" w:lineRule="exact"/>
              <w:ind w:left="163" w:right="146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в том числе средства</w:t>
            </w:r>
          </w:p>
          <w:p w:rsidR="007A31A0" w:rsidRPr="00A458C2" w:rsidRDefault="007A31A0" w:rsidP="007A31A0">
            <w:pPr>
              <w:pStyle w:val="TableParagraph"/>
              <w:spacing w:line="247" w:lineRule="exact"/>
              <w:ind w:left="163" w:right="146"/>
              <w:jc w:val="center"/>
              <w:rPr>
                <w:sz w:val="18"/>
                <w:szCs w:val="18"/>
              </w:rPr>
            </w:pPr>
            <w:r w:rsidRPr="00A458C2">
              <w:rPr>
                <w:sz w:val="18"/>
                <w:szCs w:val="18"/>
              </w:rPr>
              <w:t>вышестоящих бюджетов</w:t>
            </w:r>
          </w:p>
        </w:tc>
      </w:tr>
      <w:tr w:rsidR="007A31A0" w:rsidRPr="00A458C2" w:rsidTr="007A31A0">
        <w:trPr>
          <w:trHeight w:val="272"/>
        </w:trPr>
        <w:tc>
          <w:tcPr>
            <w:tcW w:w="1755" w:type="dxa"/>
          </w:tcPr>
          <w:p w:rsidR="007A31A0" w:rsidRPr="00A458C2" w:rsidRDefault="007A31A0" w:rsidP="009C24DF">
            <w:pPr>
              <w:pStyle w:val="TableParagraph"/>
              <w:spacing w:line="248" w:lineRule="exact"/>
              <w:ind w:left="46"/>
              <w:jc w:val="center"/>
              <w:rPr>
                <w:sz w:val="18"/>
                <w:szCs w:val="18"/>
              </w:rPr>
            </w:pPr>
            <w:r w:rsidRPr="00A458C2">
              <w:rPr>
                <w:w w:val="96"/>
                <w:sz w:val="18"/>
                <w:szCs w:val="18"/>
              </w:rPr>
              <w:t>1</w:t>
            </w:r>
          </w:p>
        </w:tc>
        <w:tc>
          <w:tcPr>
            <w:tcW w:w="3685" w:type="dxa"/>
          </w:tcPr>
          <w:p w:rsidR="007A31A0" w:rsidRPr="00A458C2" w:rsidRDefault="007A31A0" w:rsidP="009C24DF">
            <w:pPr>
              <w:pStyle w:val="TableParagraph"/>
              <w:spacing w:line="248" w:lineRule="exact"/>
              <w:ind w:left="46"/>
              <w:jc w:val="center"/>
              <w:rPr>
                <w:sz w:val="18"/>
                <w:szCs w:val="18"/>
              </w:rPr>
            </w:pPr>
            <w:r w:rsidRPr="00A458C2">
              <w:rPr>
                <w:w w:val="98"/>
                <w:sz w:val="18"/>
                <w:szCs w:val="18"/>
              </w:rPr>
              <w:t>Муниципальная программа «Обеспечение первичных мер пожарной безопасности на территории Октябрьского сельсовета»</w:t>
            </w:r>
          </w:p>
        </w:tc>
        <w:tc>
          <w:tcPr>
            <w:tcW w:w="1639" w:type="dxa"/>
          </w:tcPr>
          <w:p w:rsidR="007A31A0" w:rsidRPr="00A458C2" w:rsidRDefault="00A458C2" w:rsidP="009C24DF">
            <w:pPr>
              <w:pStyle w:val="TableParagraph"/>
              <w:spacing w:line="248" w:lineRule="exact"/>
              <w:ind w:left="34"/>
              <w:jc w:val="center"/>
              <w:rPr>
                <w:sz w:val="18"/>
                <w:szCs w:val="18"/>
              </w:rPr>
            </w:pPr>
            <w:r>
              <w:rPr>
                <w:w w:val="92"/>
                <w:sz w:val="18"/>
                <w:szCs w:val="18"/>
              </w:rPr>
              <w:t>7000</w:t>
            </w:r>
            <w:r w:rsidR="007A31A0" w:rsidRPr="00A458C2">
              <w:rPr>
                <w:w w:val="92"/>
                <w:sz w:val="18"/>
                <w:szCs w:val="18"/>
              </w:rPr>
              <w:t>,00</w:t>
            </w:r>
          </w:p>
        </w:tc>
        <w:tc>
          <w:tcPr>
            <w:tcW w:w="1569" w:type="dxa"/>
          </w:tcPr>
          <w:p w:rsidR="007A31A0" w:rsidRPr="00A458C2" w:rsidRDefault="007A31A0" w:rsidP="009C24DF">
            <w:pPr>
              <w:pStyle w:val="TableParagraph"/>
              <w:spacing w:line="248" w:lineRule="exact"/>
              <w:ind w:left="3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</w:tcPr>
          <w:p w:rsidR="007A31A0" w:rsidRPr="00A458C2" w:rsidRDefault="00A458C2" w:rsidP="00A458C2">
            <w:pPr>
              <w:pStyle w:val="TableParagraph"/>
              <w:spacing w:line="248" w:lineRule="exact"/>
              <w:ind w:left="30"/>
              <w:jc w:val="center"/>
              <w:rPr>
                <w:w w:val="95"/>
                <w:sz w:val="18"/>
                <w:szCs w:val="18"/>
              </w:rPr>
            </w:pPr>
            <w:r>
              <w:rPr>
                <w:w w:val="95"/>
                <w:sz w:val="18"/>
                <w:szCs w:val="18"/>
              </w:rPr>
              <w:t>7</w:t>
            </w:r>
            <w:r w:rsidR="00532E4A" w:rsidRPr="00A458C2">
              <w:rPr>
                <w:w w:val="95"/>
                <w:sz w:val="18"/>
                <w:szCs w:val="18"/>
              </w:rPr>
              <w:t>000,00</w:t>
            </w:r>
          </w:p>
        </w:tc>
        <w:tc>
          <w:tcPr>
            <w:tcW w:w="1404" w:type="dxa"/>
          </w:tcPr>
          <w:p w:rsidR="007A31A0" w:rsidRPr="00A458C2" w:rsidRDefault="007A31A0" w:rsidP="009C24DF">
            <w:pPr>
              <w:pStyle w:val="TableParagraph"/>
              <w:spacing w:line="248" w:lineRule="exact"/>
              <w:ind w:left="30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A458C2" w:rsidRPr="00A458C2" w:rsidTr="007A31A0">
        <w:trPr>
          <w:trHeight w:val="272"/>
        </w:trPr>
        <w:tc>
          <w:tcPr>
            <w:tcW w:w="1755" w:type="dxa"/>
          </w:tcPr>
          <w:p w:rsidR="00A458C2" w:rsidRPr="00A458C2" w:rsidRDefault="00A458C2" w:rsidP="009C24DF">
            <w:pPr>
              <w:pStyle w:val="TableParagraph"/>
              <w:spacing w:line="248" w:lineRule="exact"/>
              <w:ind w:left="46"/>
              <w:jc w:val="center"/>
              <w:rPr>
                <w:w w:val="96"/>
                <w:sz w:val="18"/>
                <w:szCs w:val="18"/>
              </w:rPr>
            </w:pPr>
            <w:r>
              <w:rPr>
                <w:w w:val="96"/>
                <w:sz w:val="18"/>
                <w:szCs w:val="18"/>
              </w:rPr>
              <w:t>2</w:t>
            </w:r>
          </w:p>
        </w:tc>
        <w:tc>
          <w:tcPr>
            <w:tcW w:w="3685" w:type="dxa"/>
          </w:tcPr>
          <w:p w:rsidR="00A458C2" w:rsidRPr="00A458C2" w:rsidRDefault="00A458C2" w:rsidP="009C24DF">
            <w:pPr>
              <w:pStyle w:val="TableParagraph"/>
              <w:spacing w:line="248" w:lineRule="exact"/>
              <w:ind w:left="46"/>
              <w:jc w:val="center"/>
              <w:rPr>
                <w:w w:val="98"/>
                <w:sz w:val="18"/>
                <w:szCs w:val="18"/>
              </w:rPr>
            </w:pPr>
            <w:r w:rsidRPr="00A458C2">
              <w:rPr>
                <w:w w:val="98"/>
                <w:sz w:val="18"/>
                <w:szCs w:val="18"/>
              </w:rPr>
              <w:t xml:space="preserve">Муниципальная программа «Развитие субъектов малого и среднего предпринимательства в Октябрьском </w:t>
            </w:r>
            <w:r w:rsidRPr="00A458C2">
              <w:rPr>
                <w:w w:val="98"/>
                <w:sz w:val="18"/>
                <w:szCs w:val="18"/>
              </w:rPr>
              <w:lastRenderedPageBreak/>
              <w:t>сельсовете Куйбышевского муниципального района Новосибирской области на 2021-2023 годы»</w:t>
            </w:r>
          </w:p>
        </w:tc>
        <w:tc>
          <w:tcPr>
            <w:tcW w:w="1639" w:type="dxa"/>
          </w:tcPr>
          <w:p w:rsidR="00A458C2" w:rsidRPr="00A458C2" w:rsidRDefault="00A458C2" w:rsidP="009C24DF">
            <w:pPr>
              <w:pStyle w:val="TableParagraph"/>
              <w:spacing w:line="248" w:lineRule="exact"/>
              <w:ind w:left="34"/>
              <w:jc w:val="center"/>
              <w:rPr>
                <w:w w:val="92"/>
                <w:sz w:val="18"/>
                <w:szCs w:val="18"/>
              </w:rPr>
            </w:pPr>
            <w:r>
              <w:rPr>
                <w:w w:val="92"/>
                <w:sz w:val="18"/>
                <w:szCs w:val="18"/>
              </w:rPr>
              <w:lastRenderedPageBreak/>
              <w:t>3000,00</w:t>
            </w:r>
          </w:p>
        </w:tc>
        <w:tc>
          <w:tcPr>
            <w:tcW w:w="1569" w:type="dxa"/>
          </w:tcPr>
          <w:p w:rsidR="00A458C2" w:rsidRPr="00A458C2" w:rsidRDefault="00A458C2" w:rsidP="009C24DF">
            <w:pPr>
              <w:pStyle w:val="TableParagraph"/>
              <w:spacing w:line="248" w:lineRule="exact"/>
              <w:ind w:left="3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</w:tcPr>
          <w:p w:rsidR="00A458C2" w:rsidRPr="00A458C2" w:rsidRDefault="00A458C2" w:rsidP="009C24DF">
            <w:pPr>
              <w:pStyle w:val="TableParagraph"/>
              <w:spacing w:line="248" w:lineRule="exact"/>
              <w:ind w:left="30"/>
              <w:jc w:val="center"/>
              <w:rPr>
                <w:w w:val="95"/>
                <w:sz w:val="18"/>
                <w:szCs w:val="18"/>
              </w:rPr>
            </w:pPr>
            <w:r>
              <w:rPr>
                <w:w w:val="95"/>
                <w:sz w:val="18"/>
                <w:szCs w:val="18"/>
              </w:rPr>
              <w:t>3000,00</w:t>
            </w:r>
          </w:p>
        </w:tc>
        <w:tc>
          <w:tcPr>
            <w:tcW w:w="1404" w:type="dxa"/>
          </w:tcPr>
          <w:p w:rsidR="00A458C2" w:rsidRPr="00A458C2" w:rsidRDefault="00A458C2" w:rsidP="009C24DF">
            <w:pPr>
              <w:pStyle w:val="TableParagraph"/>
              <w:spacing w:line="248" w:lineRule="exact"/>
              <w:ind w:left="30"/>
              <w:jc w:val="center"/>
              <w:rPr>
                <w:w w:val="95"/>
                <w:sz w:val="18"/>
                <w:szCs w:val="18"/>
              </w:rPr>
            </w:pPr>
          </w:p>
        </w:tc>
      </w:tr>
    </w:tbl>
    <w:p w:rsidR="00FE1549" w:rsidRDefault="00FE1549"/>
    <w:sectPr w:rsidR="00FE1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471"/>
    <w:rsid w:val="00357390"/>
    <w:rsid w:val="00517AB8"/>
    <w:rsid w:val="00532E4A"/>
    <w:rsid w:val="007A31A0"/>
    <w:rsid w:val="00864E6A"/>
    <w:rsid w:val="00A35471"/>
    <w:rsid w:val="00A458C2"/>
    <w:rsid w:val="00AC1F08"/>
    <w:rsid w:val="00BD6EFA"/>
    <w:rsid w:val="00FE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F10A4"/>
  <w15:chartTrackingRefBased/>
  <w15:docId w15:val="{807D82BB-859D-453D-8D87-63831123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517AB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D398C-E573-4721-8D42-41E647A70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2020-11-18T08:00:00Z</dcterms:created>
  <dcterms:modified xsi:type="dcterms:W3CDTF">2020-11-27T02:52:00Z</dcterms:modified>
</cp:coreProperties>
</file>